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الشباسي
</w:t>
      </w:r>
    </w:p>
    <w:p>
      <w:pPr>
        <w:jc w:val="start"/>
        <w:bidi/>
      </w:pPr>
      <w:r>
        <w:rPr>
          <w:rFonts w:ascii="arial" w:hAnsi="arial" w:eastAsia="arial" w:cs="arial"/>
          <w:sz w:val="28"/>
          <w:szCs w:val="28"/>
          <w:b w:val="1"/>
          <w:bCs w:val="1"/>
          <w:rtl/>
        </w:rPr>
        <w:t xml:space="preserve">محمد الشباسي
</w:t>
      </w:r>
    </w:p>
    <w:p>
      <w:pPr/>
      <w:r>
        <w:rPr/>
        <w:t xml:space="preserve">محمد الشباسي  محمد الشباسي (بك) : طبيب مصري. تعلم بالازهر، ثم بمدرسة الطب بابي زعبل. وارسل إلى فرسة (سنة 1832) عاد (1838) فعين مدرسا للتشريح، ثم طبيبا خاصا لشركة قناة السويس. ومات عن نحو 90 عاما. له (التنقيح الوحيد في التشريح الخاص الجديد -ط) 9 ثلاثة اجزاء، والتنوير في قواعد التحضير -ط).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2026-10-04T08:51:48+03:00</dcterms:created>
  <dcterms:modified xsi:type="dcterms:W3CDTF">2026-10-04T08:51:48+03:00</dcterms:modified>
</cp:coreProperties>
</file>

<file path=docProps/custom.xml><?xml version="1.0" encoding="utf-8"?>
<Properties xmlns="http://schemas.openxmlformats.org/officeDocument/2006/custom-properties" xmlns:vt="http://schemas.openxmlformats.org/officeDocument/2006/docPropsVTypes"/>
</file>