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الحناط
</w:t>
      </w:r>
    </w:p>
    <w:p>
      <w:pPr>
        <w:jc w:val="start"/>
        <w:bidi/>
      </w:pPr>
      <w:r>
        <w:rPr>
          <w:rFonts w:ascii="arial" w:hAnsi="arial" w:eastAsia="arial" w:cs="arial"/>
          <w:sz w:val="28"/>
          <w:szCs w:val="28"/>
          <w:b w:val="1"/>
          <w:bCs w:val="1"/>
          <w:rtl/>
        </w:rPr>
        <w:t xml:space="preserve">ابن الحناط
</w:t>
      </w:r>
    </w:p>
    <w:p>
      <w:pPr/>
      <w:r>
        <w:rPr/>
        <w:t xml:space="preserve">ابن الحناط  محمد بن سليمان الرعيني القرطبي، ابو عبد الله، ابن الحناط: طبيب شاعر ضرير، اندلسي. كان ابوه يبيع (الحنطة) فنسب اليها. شعره ثير (مدون) ولد اعشى البصر، وكف بصره بعد ان تعلم. وكفاه بنو ذكوان (من اعيان قرطبة) مؤنته، فتفرغ للعلم. وغلب عليه المنطق، واتهم في دينه، او فر من قرطبة. واستقر بالجزيرة الخضراء، عند اميرها محمد بن القاسم بن حمود. ومات بها. وكانت بينه وبين ابي عامر أحمد بن عبد الملك بن شهيد مناقضات، نظما ونثرا. له رسالة سماها (وشي القلم وحلي الكرم) بعث بها إلى الحاجب المظفر ابي بكر بن الافطس. واورد ابن بسام جملة من نثره وشعره، وقال: تطبب عنده الاعيان والملوك. واخباره كثيرة. </w:t>
      </w:r>
    </w:p>
    <w:p>
      <w:pPr>
        <w:jc w:val="start"/>
        <w:bidi/>
      </w:pPr>
      <w:r>
        <w:rPr>
          <w:sz w:val="24"/>
          <w:szCs w:val="24"/>
          <w:b w:val="1"/>
          <w:bCs w:val="1"/>
          <w:rtl/>
        </w:rPr>
        <w:t xml:space="preserve">
الأعلام،(دار العلم للملايين - بيروت،2002،ط 15،ج 6،ص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الحناط
</w:t>
      </w:r>
    </w:p>
    <w:p>
      <w:pPr/>
      <w:r>
        <w:rPr/>
        <w:t xml:space="preserve">ابن الحناط اسمه محمد بن سليمان.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2026-10-04T07:06:01+03:00</dcterms:created>
  <dcterms:modified xsi:type="dcterms:W3CDTF">2026-10-04T07:06:01+03:00</dcterms:modified>
</cp:coreProperties>
</file>

<file path=docProps/custom.xml><?xml version="1.0" encoding="utf-8"?>
<Properties xmlns="http://schemas.openxmlformats.org/officeDocument/2006/custom-properties" xmlns:vt="http://schemas.openxmlformats.org/officeDocument/2006/docPropsVTypes"/>
</file>