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حبشي بن محمد بن شعيب الشيباني، أبو الغنائم النحوي الضرير
</w:t>
      </w:r>
    </w:p>
    <w:p>
      <w:pPr>
        <w:jc w:val="start"/>
        <w:bidi/>
      </w:pPr>
      <w:r>
        <w:rPr>
          <w:rFonts w:ascii="arial" w:hAnsi="arial" w:eastAsia="arial" w:cs="arial"/>
          <w:sz w:val="28"/>
          <w:szCs w:val="28"/>
          <w:b w:val="1"/>
          <w:bCs w:val="1"/>
          <w:rtl/>
        </w:rPr>
        <w:t xml:space="preserve">حبشي بن محمد بن شعيب الشيباني، أبو الغنائم النحوي الضرير
</w:t>
      </w:r>
    </w:p>
    <w:p>
      <w:pPr/>
      <w:r>
        <w:rPr/>
        <w:t xml:space="preserve">حبشي بن محمد بن شعيب الشيباني، أبو الغنائم النحوي الضرير من أهل واسط، من ناحية تعرف بالأفشولية، مات في ذي القعدة سنة خمس وستين وخمسمائة، وكان قد ورد واسط وقرأ بها القرآن وشيئا من النحو، ثم قدم بغداد وأقام بها وقرأ النحو على ابن الشجري العلوي، واللغة على الشيخ أبي منصور الجواليقي، وسمع منهما ومن قاضي المارستان. وكان عارفا بالنحو واللغة والعربية، تخرج به جماعة من أهل الأدب كمصدق بن شبيب، وكان يحسن الثناء عليه ويقول:</w:t>
      </w:r>
    </w:p>
    <w:p/>
    <w:p>
      <w:pPr/>
      <w:r>
        <w:rPr/>
        <w:t xml:space="preserve">به تخرجنا لأن الشيخ ابن الخشاب كان مشغولا عنا وكان يضن علينا بعلمه، فكان انعكافنا على حبشي. وكان مع هذا العلم إذا خرج إلى الطريق بغير قائد لا يهتدي كما يهتدي العميان حتى سوق الكتب الذي كان يأتيه في كل ليلة عشرين سنة ولم يكن بعيدا عن منزله .</w:t>
      </w:r>
    </w:p>
    <w:p>
      <w:pPr>
        <w:jc w:val="start"/>
        <w:bidi/>
      </w:pPr>
      <w:r>
        <w:rPr>
          <w:sz w:val="24"/>
          <w:szCs w:val="24"/>
          <w:b w:val="1"/>
          <w:bCs w:val="1"/>
          <w:rtl/>
        </w:rPr>
        <w:t xml:space="preserve">
معجم الأدباء / إرشاد الأريب إلى معرفة الأديب،(دار الغرب الإسلامي - بيروت،1993،ط 0،ج 2،ص 804)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2026-07-27T23:35:48+03:00</dcterms:created>
  <dcterms:modified xsi:type="dcterms:W3CDTF">2026-07-27T23:35:48+03:00</dcterms:modified>
</cp:coreProperties>
</file>

<file path=docProps/custom.xml><?xml version="1.0" encoding="utf-8"?>
<Properties xmlns="http://schemas.openxmlformats.org/officeDocument/2006/custom-properties" xmlns:vt="http://schemas.openxmlformats.org/officeDocument/2006/docPropsVTypes"/>
</file>