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مهدي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مهدي الكلابي
</w:t>
      </w:r>
    </w:p>
    <w:p>
      <w:pPr/>
      <w:r>
        <w:rPr/>
        <w:t xml:space="preserve">أبو مهدي الكلابي  محمد بن سعد بن ضمضم بن الضلت، ابو مهدي الكلابي: شاعر فصيح اعرابي. مدح محمد بن عبد الله بن طاهر، ورثاه بعد وفاته. واورد المرزباني قطعتين من شعره، وقال: كان جده (ضمضم) شاعرا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2026-10-04T05:12:26+03:00</dcterms:created>
  <dcterms:modified xsi:type="dcterms:W3CDTF">2026-10-04T05:12:26+03:00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