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الصبان
</w:t>
      </w:r>
    </w:p>
    <w:p>
      <w:pPr>
        <w:jc w:val="start"/>
        <w:bidi/>
      </w:pPr>
      <w:r>
        <w:rPr>
          <w:rFonts w:ascii="arial" w:hAnsi="arial" w:eastAsia="arial" w:cs="arial"/>
          <w:sz w:val="28"/>
          <w:szCs w:val="28"/>
          <w:b w:val="1"/>
          <w:bCs w:val="1"/>
          <w:rtl/>
        </w:rPr>
        <w:t xml:space="preserve">الصبان
</w:t>
      </w:r>
    </w:p>
    <w:p>
      <w:pPr/>
      <w:r>
        <w:rPr/>
        <w:t xml:space="preserve">الصبان  محمد بن سرور الصبان : رائد الادب الحديث في الحجاز، ومن كبار رجال المال والاعمال. عصامي، صومالي الاصل. ولد في القنفدة ونقل إلى (جدة) في الرابعة من عمره فرباه آل الصبان، بها وبمكة وعين في هذه موظفا في البلدية (سنة 1336) والتف حوله شباب الادب في أواخر أيام الاشراف بجدة وأوائل العهد السعودي. وأصدر كتابين صغيرين (سنة 1344) كان لهما شأن عند المتأدبين في أيامهما، وهما (أدب الحجاز - ط) و (المعرض - ط) واتهم في أيام الملك عبد العزيز، بعد دخوله الحجاز، بالميل إلى الاشراف، فنفاه إلى الاحساء (1346) اثنين وعشرين شهرا وأطلقه ورضي عنه فانصرف إلى إنشاء الشركات وإدارتها. وتولى بعض الاعمال الحكومية المالية (1350) وجمع ثروة. وبعد وفاة الملك عبد العزيز عين وزيرا للمالية. وفي عهد الملك فيصل ابن عبد العزيز عين أمينا عاما لرابطة العالم الاسلامي، فاستمر إلى أن توفي بمصر، مستشفيا. ودفن بمكة. كان أريحيا محسنا. وأنفق على نشر كتاب (العقد الثمين - ط) للتقي الفاسي، وجمع مكتبة احتوت على كثير من المخطوطات. </w:t>
      </w:r>
    </w:p>
    <w:p>
      <w:pPr>
        <w:jc w:val="start"/>
        <w:bidi/>
      </w:pPr>
      <w:r>
        <w:rPr>
          <w:sz w:val="24"/>
          <w:szCs w:val="24"/>
          <w:b w:val="1"/>
          <w:bCs w:val="1"/>
          <w:rtl/>
        </w:rPr>
        <w:t xml:space="preserve">
الأعلام،(دار العلم للملايين - بيروت،2002،ط 15،ج 6،ص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2026-10-04T05:03:37+03:00</dcterms:created>
  <dcterms:modified xsi:type="dcterms:W3CDTF">2026-10-04T05:03:37+03:00</dcterms:modified>
</cp:coreProperties>
</file>

<file path=docProps/custom.xml><?xml version="1.0" encoding="utf-8"?>
<Properties xmlns="http://schemas.openxmlformats.org/officeDocument/2006/custom-properties" xmlns:vt="http://schemas.openxmlformats.org/officeDocument/2006/docPropsVTypes"/>
</file>