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زهير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زهير
</w:t>
      </w:r>
    </w:p>
    <w:p>
      <w:pPr/>
      <w:r>
        <w:rPr/>
        <w:t xml:space="preserve">محمد بن زهير  محمد بن زهير الازدي: امير، ولاه الرشيد العباسي مصر سنة 173 هـ ، فأقام خمسة اشهر الا اياما. وعزله الرشد، فعاد إلى بغداد وجعل في جملة القواد.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2026-10-04T04:11:32+03:00</dcterms:created>
  <dcterms:modified xsi:type="dcterms:W3CDTF">2026-10-04T04:11:32+03:00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