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العظيمي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العظيمي
</w:t>
      </w:r>
    </w:p>
    <w:p>
      <w:pPr/>
      <w:r>
        <w:rPr/>
        <w:t xml:space="preserve">ابن العظيمي  محمد رضا بن محمد علي العظيمي النجفي : واعظ قصاص. له كتب، منها (اللؤلؤ المرتب في اخبار البرامكة وآل المهلب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2026-07-28T22:12:21+03:00</dcterms:created>
  <dcterms:modified xsi:type="dcterms:W3CDTF">2026-07-28T22:12:21+03:00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