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العظيمي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العظيمي
</w:t>
      </w:r>
    </w:p>
    <w:p>
      <w:pPr/>
      <w:r>
        <w:rPr/>
        <w:t xml:space="preserve">ابن العظيمي  محمد رضا بن محمد علي العظيمي النجفي : واعظ قصاص. له كتب، منها (اللؤلؤ المرتب في اخبار البرامكة وآل المهلب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2026-10-04T03:12:50+03:00</dcterms:created>
  <dcterms:modified xsi:type="dcterms:W3CDTF">2026-10-04T03:12:50+03:00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