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النحوي
</w:t>
      </w:r>
    </w:p>
    <w:p>
      <w:pPr/>
      <w:r>
        <w:rPr/>
        <w:t xml:space="preserve">النحوي  محمد رضا بن أحمد بن حسن الحلي المعروف بالنحوي: أديب، من أهل الحلة (في العراق) له نظم كثير، جمع الخاقاني (صاحب شعراء الحلة) ما وجده منه في ’’ديوان –خ’’ وأورد أخبارا له مع فضلاء عصره. وتوفي بالحلة ودفن بالنجف.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2026-10-04T03:08:16+03:00</dcterms:created>
  <dcterms:modified xsi:type="dcterms:W3CDTF">2026-10-04T03:08:16+03:00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